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FD84E0" w14:textId="39D2D9BD" w:rsidR="008A29C3" w:rsidRDefault="002B7199" w:rsidP="00DD0532">
      <w:pPr>
        <w:jc w:val="both"/>
        <w:rPr>
          <w:b/>
          <w:sz w:val="28"/>
          <w:szCs w:val="28"/>
        </w:rPr>
      </w:pPr>
      <w:r w:rsidRPr="00C91B86">
        <w:rPr>
          <w:b/>
          <w:i/>
          <w:sz w:val="28"/>
          <w:szCs w:val="28"/>
        </w:rPr>
        <w:t>Приложение 1</w:t>
      </w:r>
    </w:p>
    <w:p w14:paraId="538D8D89" w14:textId="77777777" w:rsidR="008A29C3" w:rsidRDefault="008A29C3" w:rsidP="00DD0532">
      <w:pPr>
        <w:jc w:val="both"/>
        <w:rPr>
          <w:b/>
          <w:sz w:val="28"/>
          <w:szCs w:val="28"/>
        </w:rPr>
      </w:pPr>
    </w:p>
    <w:p w14:paraId="116B3696" w14:textId="66FD01DE" w:rsidR="002B3DC6" w:rsidRPr="002B7199" w:rsidRDefault="008A29C3" w:rsidP="00DD053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Информация о </w:t>
      </w:r>
      <w:r w:rsidR="00A70C73">
        <w:rPr>
          <w:b/>
          <w:sz w:val="28"/>
          <w:szCs w:val="28"/>
        </w:rPr>
        <w:t>МЕДИА-ПЛАН</w:t>
      </w:r>
      <w:r>
        <w:rPr>
          <w:b/>
          <w:sz w:val="28"/>
          <w:szCs w:val="28"/>
        </w:rPr>
        <w:t>Е</w:t>
      </w:r>
      <w:r w:rsidR="002B3DC6" w:rsidRPr="002B7199">
        <w:rPr>
          <w:b/>
          <w:sz w:val="28"/>
          <w:szCs w:val="28"/>
        </w:rPr>
        <w:t xml:space="preserve"> для осуществления кампании по повышению осведомленности</w:t>
      </w:r>
      <w:r w:rsidR="000A155C">
        <w:rPr>
          <w:b/>
          <w:sz w:val="28"/>
          <w:szCs w:val="28"/>
        </w:rPr>
        <w:t xml:space="preserve"> </w:t>
      </w:r>
    </w:p>
    <w:p w14:paraId="5919C2E7" w14:textId="77777777" w:rsidR="002B3DC6" w:rsidRDefault="002B3DC6" w:rsidP="00DD0532">
      <w:pPr>
        <w:jc w:val="both"/>
      </w:pPr>
    </w:p>
    <w:p w14:paraId="4C56EA6A" w14:textId="77777777" w:rsidR="002B3DC6" w:rsidRDefault="002B3DC6" w:rsidP="00DD0532">
      <w:pPr>
        <w:jc w:val="both"/>
      </w:pPr>
    </w:p>
    <w:p w14:paraId="691B6824" w14:textId="3866B193" w:rsidR="002B3DC6" w:rsidRPr="00C74DCF" w:rsidRDefault="002B3DC6" w:rsidP="00DD0532">
      <w:pPr>
        <w:jc w:val="both"/>
        <w:rPr>
          <w:b/>
        </w:rPr>
      </w:pPr>
      <w:r w:rsidRPr="00C74DCF">
        <w:rPr>
          <w:b/>
        </w:rPr>
        <w:t xml:space="preserve">Цель </w:t>
      </w:r>
      <w:r w:rsidR="006274D9" w:rsidRPr="00C74DCF">
        <w:rPr>
          <w:b/>
        </w:rPr>
        <w:t xml:space="preserve">работы </w:t>
      </w:r>
    </w:p>
    <w:p w14:paraId="5B771D9E" w14:textId="77777777" w:rsidR="002B3DC6" w:rsidRDefault="002B3DC6" w:rsidP="00DD0532">
      <w:pPr>
        <w:jc w:val="both"/>
      </w:pPr>
    </w:p>
    <w:p w14:paraId="3BEBE3A1" w14:textId="3A0427AD" w:rsidR="002B3DC6" w:rsidRDefault="002B3DC6" w:rsidP="00C74DCF">
      <w:pPr>
        <w:pStyle w:val="ListParagraph"/>
        <w:numPr>
          <w:ilvl w:val="0"/>
          <w:numId w:val="1"/>
        </w:numPr>
        <w:jc w:val="both"/>
      </w:pPr>
      <w:r>
        <w:t xml:space="preserve">Составление подробного медиа-плана для осуществления кампании по повышению осведомленности по Республике </w:t>
      </w:r>
      <w:r w:rsidR="005B7B80">
        <w:t>компанией/фондом, имеющим опыт в области пиара и коммуникаций</w:t>
      </w:r>
      <w:bookmarkStart w:id="0" w:name="_GoBack"/>
      <w:bookmarkEnd w:id="0"/>
    </w:p>
    <w:p w14:paraId="63886A5B" w14:textId="77777777" w:rsidR="002B3DC6" w:rsidRDefault="002B3DC6" w:rsidP="00DD0532">
      <w:pPr>
        <w:jc w:val="both"/>
      </w:pPr>
    </w:p>
    <w:p w14:paraId="03652138" w14:textId="77777777" w:rsidR="002B3DC6" w:rsidRDefault="002B3DC6" w:rsidP="00C74DCF">
      <w:pPr>
        <w:pStyle w:val="ListParagraph"/>
        <w:numPr>
          <w:ilvl w:val="0"/>
          <w:numId w:val="1"/>
        </w:numPr>
        <w:jc w:val="both"/>
      </w:pPr>
      <w:r>
        <w:t>Целевые группы: специалисты-водники и экологи, фермеры, широкая общественность, население, местные органы власти, сельские сходы граждан (махалли), молодежные организации, школы, учреждения среднего образования, ВУЗы, СМИ и ННО.</w:t>
      </w:r>
    </w:p>
    <w:p w14:paraId="59B813FE" w14:textId="77777777" w:rsidR="002B3DC6" w:rsidRDefault="002B3DC6" w:rsidP="00DD0532">
      <w:pPr>
        <w:jc w:val="both"/>
      </w:pPr>
    </w:p>
    <w:p w14:paraId="05E3EF63" w14:textId="77777777" w:rsidR="002B3DC6" w:rsidRPr="00C74DCF" w:rsidRDefault="002B3DC6" w:rsidP="00DD0532">
      <w:pPr>
        <w:jc w:val="both"/>
        <w:rPr>
          <w:b/>
        </w:rPr>
      </w:pPr>
      <w:r w:rsidRPr="00C74DCF">
        <w:rPr>
          <w:b/>
        </w:rPr>
        <w:t xml:space="preserve">Работа предполагает следующее: </w:t>
      </w:r>
    </w:p>
    <w:p w14:paraId="146362F6" w14:textId="77777777" w:rsidR="002B3DC6" w:rsidRPr="005B56CD" w:rsidRDefault="002B3DC6" w:rsidP="00DD0532">
      <w:pPr>
        <w:jc w:val="both"/>
        <w:rPr>
          <w:lang w:val="ru-RU"/>
        </w:rPr>
      </w:pPr>
    </w:p>
    <w:p w14:paraId="36FAF84F" w14:textId="77777777" w:rsidR="002B3DC6" w:rsidRDefault="002B3DC6" w:rsidP="00DD0532">
      <w:pPr>
        <w:jc w:val="both"/>
      </w:pPr>
    </w:p>
    <w:p w14:paraId="5514BBF3" w14:textId="7A7AC258" w:rsidR="002B3DC6" w:rsidRDefault="00C8368E" w:rsidP="00C8368E">
      <w:pPr>
        <w:pStyle w:val="ListParagraph"/>
        <w:numPr>
          <w:ilvl w:val="0"/>
          <w:numId w:val="2"/>
        </w:numPr>
        <w:jc w:val="both"/>
      </w:pPr>
      <w:r>
        <w:t>Р</w:t>
      </w:r>
      <w:r w:rsidR="002B3DC6">
        <w:t>азработка детального медиа-плана по проведению широкомасштабной информационной медиа-кампании, направленной на повышение осведомленности основных целевых групп об ограниченности водных ресурсов и необходимости рационального</w:t>
      </w:r>
      <w:r w:rsidR="00173096">
        <w:t xml:space="preserve"> </w:t>
      </w:r>
      <w:r w:rsidR="002B3DC6">
        <w:t>использования воды как на бытовом уровне, так и для нужд сельского хозяйства</w:t>
      </w:r>
      <w:r>
        <w:t xml:space="preserve"> на основе результатов работы </w:t>
      </w:r>
      <w:r w:rsidRPr="003435CE">
        <w:rPr>
          <w:b/>
        </w:rPr>
        <w:t>Тендера №1</w:t>
      </w:r>
      <w:r w:rsidR="002B3DC6" w:rsidRPr="003435CE">
        <w:rPr>
          <w:b/>
        </w:rPr>
        <w:t>.</w:t>
      </w:r>
      <w:r w:rsidR="002B3DC6">
        <w:t xml:space="preserve"> </w:t>
      </w:r>
    </w:p>
    <w:p w14:paraId="53EA543B" w14:textId="77777777" w:rsidR="002B3DC6" w:rsidRDefault="002B3DC6" w:rsidP="00DD0532">
      <w:pPr>
        <w:jc w:val="both"/>
      </w:pPr>
    </w:p>
    <w:p w14:paraId="5FAE375E" w14:textId="77777777" w:rsidR="002B3DC6" w:rsidRDefault="002B3DC6" w:rsidP="00DD0532">
      <w:pPr>
        <w:jc w:val="both"/>
      </w:pPr>
    </w:p>
    <w:p w14:paraId="398F0C7B" w14:textId="27EE29A8" w:rsidR="002B3DC6" w:rsidRPr="00A7702B" w:rsidRDefault="002B3DC6" w:rsidP="00DD0532">
      <w:pPr>
        <w:jc w:val="both"/>
        <w:rPr>
          <w:b/>
        </w:rPr>
      </w:pPr>
      <w:r w:rsidRPr="00A7702B">
        <w:rPr>
          <w:b/>
        </w:rPr>
        <w:t xml:space="preserve">Ожидания от </w:t>
      </w:r>
      <w:r w:rsidR="003248B9" w:rsidRPr="00A7702B">
        <w:rPr>
          <w:b/>
        </w:rPr>
        <w:t>Медиа-плана</w:t>
      </w:r>
    </w:p>
    <w:p w14:paraId="3FDEA3C6" w14:textId="77777777" w:rsidR="002B3DC6" w:rsidRDefault="002B3DC6" w:rsidP="00DD0532">
      <w:pPr>
        <w:jc w:val="both"/>
      </w:pPr>
    </w:p>
    <w:p w14:paraId="47860031" w14:textId="0C2C443D" w:rsidR="002B3DC6" w:rsidRDefault="00C8368E" w:rsidP="00DD0532">
      <w:pPr>
        <w:jc w:val="both"/>
      </w:pPr>
      <w:r>
        <w:t>●</w:t>
      </w:r>
      <w:r>
        <w:tab/>
        <w:t>Компл</w:t>
      </w:r>
      <w:r w:rsidR="002B3DC6">
        <w:t>ексный медиа-план по каждому информационному материалу или продукту проекта, отобранного для дальнейшего распространения через медиа-кампанию, должен быть составлен с разбивкой на каждый из задействованных видов медиа (тв</w:t>
      </w:r>
      <w:r w:rsidR="003248B9">
        <w:t>, радио, пресса, интернет и др.</w:t>
      </w:r>
      <w:r w:rsidR="002B3DC6">
        <w:t xml:space="preserve">) с указанием подробного графика, частоты и длительности размещения информационных материалов помесячно на весь период проведения медиа-кампании. </w:t>
      </w:r>
    </w:p>
    <w:p w14:paraId="7AC22067" w14:textId="1CFC45B4" w:rsidR="002B3DC6" w:rsidRDefault="002B3DC6" w:rsidP="00DD0532">
      <w:pPr>
        <w:jc w:val="both"/>
      </w:pPr>
      <w:r>
        <w:t>●</w:t>
      </w:r>
      <w:r>
        <w:tab/>
      </w:r>
      <w:r w:rsidR="00892DF5">
        <w:t>По итогам проведения медиа-плана будет осуществлен</w:t>
      </w:r>
      <w:r>
        <w:t xml:space="preserve"> Мониторинговый план и методика по отслеживанию и оценке эффективности всей медиа-кампании</w:t>
      </w:r>
      <w:r w:rsidR="00892DF5">
        <w:t>, которые</w:t>
      </w:r>
      <w:r>
        <w:t xml:space="preserve"> должны максимально учитывать существующие предпочтения основных целевых аудиторий проекта и прежде всего сельского населения Узбекистана по части наиболее используемых ими каналов получения информации и форм информационной продукции.</w:t>
      </w:r>
    </w:p>
    <w:p w14:paraId="150ADEEA" w14:textId="77777777" w:rsidR="00892DF5" w:rsidRDefault="00892DF5" w:rsidP="00DD0532">
      <w:pPr>
        <w:jc w:val="both"/>
      </w:pPr>
    </w:p>
    <w:p w14:paraId="56AE7DBC" w14:textId="77777777" w:rsidR="00695D22" w:rsidRPr="002B3DC6" w:rsidRDefault="00695D22" w:rsidP="00DD0532">
      <w:pPr>
        <w:jc w:val="both"/>
        <w:rPr>
          <w:lang w:val="ru-RU"/>
        </w:rPr>
      </w:pPr>
    </w:p>
    <w:sectPr w:rsidR="00695D22" w:rsidRPr="002B3DC6" w:rsidSect="00AF1A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B8617A"/>
    <w:multiLevelType w:val="hybridMultilevel"/>
    <w:tmpl w:val="A67C4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7D5F77"/>
    <w:multiLevelType w:val="hybridMultilevel"/>
    <w:tmpl w:val="69B25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DC6"/>
    <w:rsid w:val="000A155C"/>
    <w:rsid w:val="00173096"/>
    <w:rsid w:val="00280650"/>
    <w:rsid w:val="002B3DC6"/>
    <w:rsid w:val="002B7199"/>
    <w:rsid w:val="003248B9"/>
    <w:rsid w:val="003435CE"/>
    <w:rsid w:val="003517C5"/>
    <w:rsid w:val="005B56CD"/>
    <w:rsid w:val="005B7B80"/>
    <w:rsid w:val="006274D9"/>
    <w:rsid w:val="00695D22"/>
    <w:rsid w:val="00892DF5"/>
    <w:rsid w:val="008A29C3"/>
    <w:rsid w:val="008E357E"/>
    <w:rsid w:val="00A70C73"/>
    <w:rsid w:val="00A7702B"/>
    <w:rsid w:val="00AF1AC1"/>
    <w:rsid w:val="00C74DCF"/>
    <w:rsid w:val="00C8368E"/>
    <w:rsid w:val="00C91B86"/>
    <w:rsid w:val="00DC1505"/>
    <w:rsid w:val="00DD0532"/>
    <w:rsid w:val="00EC1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446083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4D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255</Words>
  <Characters>1454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17</cp:revision>
  <dcterms:created xsi:type="dcterms:W3CDTF">2017-06-20T08:59:00Z</dcterms:created>
  <dcterms:modified xsi:type="dcterms:W3CDTF">2017-06-21T13:10:00Z</dcterms:modified>
</cp:coreProperties>
</file>